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491" w:rsidRDefault="00955491">
      <w:pP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Лекция </w:t>
      </w:r>
      <w:r w:rsidRPr="00621F54">
        <w:rPr>
          <w:rFonts w:ascii="Times New Roman" w:hAnsi="Times New Roman" w:cs="Times New Roman"/>
          <w:color w:val="000000"/>
          <w:sz w:val="28"/>
          <w:szCs w:val="28"/>
        </w:rPr>
        <w:t xml:space="preserve">11. Общественно-политические перспективы развития и духовная модернизация. </w:t>
      </w:r>
    </w:p>
    <w:p w:rsidR="00955491" w:rsidRDefault="00955491" w:rsidP="00955491">
      <w:pPr>
        <w:jc w:val="both"/>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1. </w:t>
      </w:r>
      <w:r w:rsidRPr="00621F54">
        <w:rPr>
          <w:rFonts w:ascii="Times New Roman" w:hAnsi="Times New Roman" w:cs="Times New Roman"/>
          <w:color w:val="000000"/>
          <w:sz w:val="28"/>
          <w:szCs w:val="28"/>
        </w:rPr>
        <w:t>Демократизация общественно-политической жизни Республики Казахстан. Развитие политических партий и партийных систем. Закон Республики Казахстан о политических партиях и его значение. «</w:t>
      </w:r>
      <w:proofErr w:type="spellStart"/>
      <w:r w:rsidRPr="00621F54">
        <w:rPr>
          <w:rFonts w:ascii="Times New Roman" w:hAnsi="Times New Roman" w:cs="Times New Roman"/>
          <w:color w:val="000000"/>
          <w:sz w:val="28"/>
          <w:szCs w:val="28"/>
        </w:rPr>
        <w:t>Нұ</w:t>
      </w:r>
      <w:proofErr w:type="gramStart"/>
      <w:r w:rsidRPr="00621F54">
        <w:rPr>
          <w:rFonts w:ascii="Times New Roman" w:hAnsi="Times New Roman" w:cs="Times New Roman"/>
          <w:color w:val="000000"/>
          <w:sz w:val="28"/>
          <w:szCs w:val="28"/>
        </w:rPr>
        <w:t>р</w:t>
      </w:r>
      <w:proofErr w:type="spellEnd"/>
      <w:proofErr w:type="gramEnd"/>
      <w:r w:rsidRPr="00621F54">
        <w:rPr>
          <w:rFonts w:ascii="Times New Roman" w:hAnsi="Times New Roman" w:cs="Times New Roman"/>
          <w:color w:val="000000"/>
          <w:sz w:val="28"/>
          <w:szCs w:val="28"/>
        </w:rPr>
        <w:t xml:space="preserve"> </w:t>
      </w:r>
      <w:proofErr w:type="spellStart"/>
      <w:r w:rsidRPr="00621F54">
        <w:rPr>
          <w:rFonts w:ascii="Times New Roman" w:hAnsi="Times New Roman" w:cs="Times New Roman"/>
          <w:color w:val="000000"/>
          <w:sz w:val="28"/>
          <w:szCs w:val="28"/>
        </w:rPr>
        <w:t>Отан</w:t>
      </w:r>
      <w:proofErr w:type="spellEnd"/>
      <w:r w:rsidRPr="00621F54">
        <w:rPr>
          <w:rFonts w:ascii="Times New Roman" w:hAnsi="Times New Roman" w:cs="Times New Roman"/>
          <w:color w:val="000000"/>
          <w:sz w:val="28"/>
          <w:szCs w:val="28"/>
        </w:rPr>
        <w:t xml:space="preserve">» как ведущая сила. Развитие гражданского общества и его политических институтов. Общественные движения в Республике Казахстан. Развитие неправительственных организаций, профсоюзов, институтов гражданского общества. I-й Гражданский форум и его значение. </w:t>
      </w:r>
    </w:p>
    <w:p w:rsidR="005C17FC" w:rsidRDefault="00955491" w:rsidP="00955491">
      <w:pPr>
        <w:jc w:val="both"/>
        <w:rPr>
          <w:lang w:val="kk-KZ"/>
        </w:rPr>
      </w:pPr>
      <w:r w:rsidRPr="00621F54">
        <w:rPr>
          <w:rFonts w:ascii="Times New Roman" w:hAnsi="Times New Roman" w:cs="Times New Roman"/>
          <w:color w:val="000000"/>
          <w:sz w:val="28"/>
          <w:szCs w:val="28"/>
        </w:rPr>
        <w:t>Развитие демократических процессов, введение пропорциональной системы выборов в Парламент, результаты выборов по партийным спискам.</w:t>
      </w:r>
      <w:r w:rsidRPr="00621F54">
        <w:rPr>
          <w:rFonts w:ascii="Times New Roman" w:hAnsi="Times New Roman" w:cs="Times New Roman"/>
          <w:color w:val="000000"/>
          <w:sz w:val="28"/>
          <w:szCs w:val="28"/>
        </w:rPr>
        <w:br/>
      </w:r>
    </w:p>
    <w:p w:rsidR="00955491" w:rsidRDefault="00955491" w:rsidP="00955491">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1 Партия в переводе с греческого означает «умение управлять государством», с латинского – «часть» </w:t>
      </w:r>
      <w:r>
        <w:rPr>
          <w:rFonts w:ascii="Times New Roman" w:hAnsi="Times New Roman" w:cs="Times New Roman"/>
          <w:sz w:val="28"/>
          <w:szCs w:val="28"/>
          <w:lang w:val="kk-KZ"/>
        </w:rPr>
        <w:tab/>
        <w:t xml:space="preserve">- определенная группа людей на основе общности социально-классовых, политических, экономических, национальных или религиозных интересов, ставящая перед собой задачи овладения политической властью и участия в ней. Партии бывают кадровые и массовые, правящие и опозиционные, правые, левые, центристские и т.д. Партии создают партийные системы, которые можно подразделить на: однопартийные, двупартийные и многопратийные. В РК многопартийная система. К наиболее крпным партиям можно отнести: Народно-демократическая партия «Нур Отан», Политическая партия «Бірлік», Демократическая партия Казахстана «Ак жол», Народно-демократическая патриотическая партия «Ауыл», Коммунистическая народная партия Казахстана, Общенациональная социал-демократическая партия. </w:t>
      </w:r>
    </w:p>
    <w:p w:rsidR="00955491" w:rsidRDefault="00955491" w:rsidP="00955491">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ab/>
        <w:t xml:space="preserve">Прекратившие существование: Аграрная партия Казахстана, Демократическая партия «Әділет», Партия «Народный конгресс Казахстана», Партия патриотов Казахстана, Республиканская партия «Асар», партия «Руханият». Согласно последней редакции Закона «О политических партиях» партия должная иметь не менее 40 тыс. членов. </w:t>
      </w:r>
    </w:p>
    <w:p w:rsidR="00955491" w:rsidRDefault="00955491" w:rsidP="00955491">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Народно-демократическая партия «Нур Отан» («Свет Отечества»). Была основана 1 марта 1999 г. Лидер партии – Н. Назарбаев. Молодежное крыло партии – «Жас Отан» («Молодое Отечество»). Особенности идеологии: укрепление независимости РК; формирование сильного среднего класса, выступающего основой устойчивости экономики и политической стабильности; равенство всех перед законом; развитие казахского языка; укрепление института семьи; борьба с коррупцией. </w:t>
      </w:r>
    </w:p>
    <w:p w:rsidR="00955491" w:rsidRDefault="00955491" w:rsidP="00955491">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Политическая партия «Бірлік» («Единство»). Основана 26 апреля 2013 г. в результате слияния партий «Әділет» и «Руханият». Лидер Серик Султангали. В выборах 2016 г. заняла последнее шестое место и не прошла в Парламент. Идеология – экосоциализм, т.е. делает акцент на экологические и социальные проблемы. </w:t>
      </w:r>
    </w:p>
    <w:p w:rsidR="00955491" w:rsidRDefault="00955491" w:rsidP="00955491">
      <w:pPr>
        <w:spacing w:after="0"/>
        <w:ind w:firstLine="708"/>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Демократическая партия Казахстана «Ак жол» («Светлый путь») была создана 3 апреля 2002 г. Лидер – Азат Перуашев. Позиционирует себя как конструктивная оппозиция. Идеология – либерализм, т.е. провозглашает права и свободы каждого человека высшей ценностью. </w:t>
      </w:r>
    </w:p>
    <w:p w:rsidR="00955491" w:rsidRPr="00955491" w:rsidRDefault="00955491" w:rsidP="00955491">
      <w:pPr>
        <w:jc w:val="both"/>
        <w:rPr>
          <w:rFonts w:ascii="Times New Roman" w:hAnsi="Times New Roman" w:cs="Times New Roman"/>
          <w:sz w:val="28"/>
          <w:szCs w:val="28"/>
        </w:rPr>
      </w:pPr>
      <w:r>
        <w:rPr>
          <w:szCs w:val="28"/>
        </w:rPr>
        <w:t xml:space="preserve">                  </w:t>
      </w:r>
      <w:r w:rsidRPr="00955491">
        <w:rPr>
          <w:rFonts w:ascii="Times New Roman" w:hAnsi="Times New Roman" w:cs="Times New Roman"/>
          <w:sz w:val="28"/>
          <w:szCs w:val="28"/>
        </w:rPr>
        <w:t>Перечисленные партии принимали участие в выборах 2007 года. В предвыборный  период  созданы блоки: партия «</w:t>
      </w:r>
      <w:proofErr w:type="spellStart"/>
      <w:r w:rsidRPr="00955491">
        <w:rPr>
          <w:rFonts w:ascii="Times New Roman" w:hAnsi="Times New Roman" w:cs="Times New Roman"/>
          <w:sz w:val="28"/>
          <w:szCs w:val="28"/>
        </w:rPr>
        <w:t>Адилет</w:t>
      </w:r>
      <w:proofErr w:type="spellEnd"/>
      <w:r w:rsidRPr="00955491">
        <w:rPr>
          <w:rFonts w:ascii="Times New Roman" w:hAnsi="Times New Roman" w:cs="Times New Roman"/>
          <w:sz w:val="28"/>
          <w:szCs w:val="28"/>
        </w:rPr>
        <w:t xml:space="preserve">» проходила в блоке с «Ак </w:t>
      </w:r>
      <w:proofErr w:type="spellStart"/>
      <w:r w:rsidRPr="00955491">
        <w:rPr>
          <w:rFonts w:ascii="Times New Roman" w:hAnsi="Times New Roman" w:cs="Times New Roman"/>
          <w:sz w:val="28"/>
          <w:szCs w:val="28"/>
        </w:rPr>
        <w:t>Жолом</w:t>
      </w:r>
      <w:proofErr w:type="spellEnd"/>
      <w:r w:rsidRPr="00955491">
        <w:rPr>
          <w:rFonts w:ascii="Times New Roman" w:hAnsi="Times New Roman" w:cs="Times New Roman"/>
          <w:sz w:val="28"/>
          <w:szCs w:val="28"/>
        </w:rPr>
        <w:t>», ОСДП – с Демократической партией «</w:t>
      </w:r>
      <w:proofErr w:type="spellStart"/>
      <w:r w:rsidRPr="00955491">
        <w:rPr>
          <w:rFonts w:ascii="Times New Roman" w:hAnsi="Times New Roman" w:cs="Times New Roman"/>
          <w:sz w:val="28"/>
          <w:szCs w:val="28"/>
        </w:rPr>
        <w:t>Азат</w:t>
      </w:r>
      <w:proofErr w:type="spellEnd"/>
      <w:r w:rsidRPr="00955491">
        <w:rPr>
          <w:rFonts w:ascii="Times New Roman" w:hAnsi="Times New Roman" w:cs="Times New Roman"/>
          <w:sz w:val="28"/>
          <w:szCs w:val="28"/>
        </w:rPr>
        <w:t xml:space="preserve">» (председатель – </w:t>
      </w:r>
      <w:proofErr w:type="spellStart"/>
      <w:r w:rsidRPr="00955491">
        <w:rPr>
          <w:rFonts w:ascii="Times New Roman" w:hAnsi="Times New Roman" w:cs="Times New Roman"/>
          <w:sz w:val="28"/>
          <w:szCs w:val="28"/>
        </w:rPr>
        <w:t>Абилов</w:t>
      </w:r>
      <w:proofErr w:type="spellEnd"/>
      <w:r w:rsidRPr="00955491">
        <w:rPr>
          <w:rFonts w:ascii="Times New Roman" w:hAnsi="Times New Roman" w:cs="Times New Roman"/>
          <w:sz w:val="28"/>
          <w:szCs w:val="28"/>
        </w:rPr>
        <w:t xml:space="preserve"> Б., зарегистрирована  в 2006 году, численность – свыше 87 тыс. человек). Коммунистическая партия Казахстана (председатель – </w:t>
      </w:r>
      <w:proofErr w:type="spellStart"/>
      <w:r w:rsidRPr="00955491">
        <w:rPr>
          <w:rFonts w:ascii="Times New Roman" w:hAnsi="Times New Roman" w:cs="Times New Roman"/>
          <w:sz w:val="28"/>
          <w:szCs w:val="28"/>
        </w:rPr>
        <w:t>Абдильдин</w:t>
      </w:r>
      <w:proofErr w:type="spellEnd"/>
      <w:r w:rsidRPr="00955491">
        <w:rPr>
          <w:rFonts w:ascii="Times New Roman" w:hAnsi="Times New Roman" w:cs="Times New Roman"/>
          <w:sz w:val="28"/>
          <w:szCs w:val="28"/>
        </w:rPr>
        <w:t xml:space="preserve"> С., зарегистрирована в 1994 году, численность – около 60 тыс. человек) участие в выборах не принимала. Значительный перевес голосов (88,41%) получила партия «</w:t>
      </w:r>
      <w:proofErr w:type="spellStart"/>
      <w:r w:rsidRPr="00955491">
        <w:rPr>
          <w:rFonts w:ascii="Times New Roman" w:hAnsi="Times New Roman" w:cs="Times New Roman"/>
          <w:sz w:val="28"/>
          <w:szCs w:val="28"/>
        </w:rPr>
        <w:t>Нур</w:t>
      </w:r>
      <w:proofErr w:type="spellEnd"/>
      <w:r w:rsidRPr="00955491">
        <w:rPr>
          <w:rFonts w:ascii="Times New Roman" w:hAnsi="Times New Roman" w:cs="Times New Roman"/>
          <w:sz w:val="28"/>
          <w:szCs w:val="28"/>
        </w:rPr>
        <w:t xml:space="preserve"> </w:t>
      </w:r>
      <w:proofErr w:type="spellStart"/>
      <w:r w:rsidRPr="00955491">
        <w:rPr>
          <w:rFonts w:ascii="Times New Roman" w:hAnsi="Times New Roman" w:cs="Times New Roman"/>
          <w:sz w:val="28"/>
          <w:szCs w:val="28"/>
        </w:rPr>
        <w:t>Отан</w:t>
      </w:r>
      <w:proofErr w:type="spellEnd"/>
      <w:r w:rsidRPr="00955491">
        <w:rPr>
          <w:rFonts w:ascii="Times New Roman" w:hAnsi="Times New Roman" w:cs="Times New Roman"/>
          <w:sz w:val="28"/>
          <w:szCs w:val="28"/>
        </w:rPr>
        <w:t>».</w:t>
      </w:r>
    </w:p>
    <w:p w:rsidR="00955491" w:rsidRDefault="00955491" w:rsidP="00955491">
      <w:pPr>
        <w:jc w:val="both"/>
        <w:rPr>
          <w:rFonts w:ascii="Times New Roman" w:hAnsi="Times New Roman" w:cs="Times New Roman"/>
          <w:sz w:val="28"/>
          <w:szCs w:val="28"/>
          <w:lang w:val="kk-KZ"/>
        </w:rPr>
      </w:pPr>
      <w:r w:rsidRPr="00955491">
        <w:rPr>
          <w:rFonts w:ascii="Times New Roman" w:hAnsi="Times New Roman" w:cs="Times New Roman"/>
          <w:sz w:val="28"/>
          <w:szCs w:val="28"/>
        </w:rPr>
        <w:t xml:space="preserve">         Значительную роль в формировании правового государства играет проводимая в стране правовая  реформа. Её первый этап основывался на первичности естественных прав и свобод человека как высших социальных ценностей, охраняемых государством. Следующий этап правового развития Казахстана предусматривает осуществление политики по </w:t>
      </w:r>
      <w:proofErr w:type="spellStart"/>
      <w:r w:rsidRPr="00955491">
        <w:rPr>
          <w:rFonts w:ascii="Times New Roman" w:hAnsi="Times New Roman" w:cs="Times New Roman"/>
          <w:sz w:val="28"/>
          <w:szCs w:val="28"/>
        </w:rPr>
        <w:t>гуманизации</w:t>
      </w:r>
      <w:proofErr w:type="spellEnd"/>
      <w:r w:rsidRPr="00955491">
        <w:rPr>
          <w:rFonts w:ascii="Times New Roman" w:hAnsi="Times New Roman" w:cs="Times New Roman"/>
          <w:sz w:val="28"/>
          <w:szCs w:val="28"/>
        </w:rPr>
        <w:t xml:space="preserve"> уголовного законодательства. Уже с первых лет в  независимом государстве стал осуществляться курс поэтапной отмены смертной казни. К настоящему времени количество статей, предусматривавших смертную казнь, сократилось с 58 до 16. Высшая мера наказания, благодаря принятому мораторию, не применяется в Казахстане с 2004 года. Это свидетельствует о приверженности государства международным стандартам в области прав человека</w:t>
      </w:r>
      <w:r>
        <w:rPr>
          <w:rFonts w:ascii="Times New Roman" w:hAnsi="Times New Roman" w:cs="Times New Roman"/>
          <w:sz w:val="28"/>
          <w:szCs w:val="28"/>
          <w:lang w:val="kk-KZ"/>
        </w:rPr>
        <w:t>.</w:t>
      </w:r>
    </w:p>
    <w:p w:rsidR="00955491" w:rsidRPr="00955491" w:rsidRDefault="00955491" w:rsidP="00955491">
      <w:pPr>
        <w:jc w:val="both"/>
        <w:rPr>
          <w:rFonts w:ascii="Times New Roman" w:hAnsi="Times New Roman" w:cs="Times New Roman"/>
          <w:sz w:val="28"/>
          <w:szCs w:val="28"/>
        </w:rPr>
      </w:pPr>
      <w:r>
        <w:rPr>
          <w:rFonts w:ascii="Times New Roman" w:hAnsi="Times New Roman" w:cs="Times New Roman"/>
          <w:sz w:val="28"/>
          <w:szCs w:val="28"/>
          <w:lang w:val="kk-KZ"/>
        </w:rPr>
        <w:t xml:space="preserve">2. </w:t>
      </w:r>
      <w:bookmarkStart w:id="0" w:name="_GoBack"/>
      <w:bookmarkEnd w:id="0"/>
      <w:r w:rsidRPr="00955491">
        <w:rPr>
          <w:rFonts w:ascii="Times New Roman" w:hAnsi="Times New Roman" w:cs="Times New Roman"/>
          <w:sz w:val="28"/>
          <w:szCs w:val="28"/>
        </w:rPr>
        <w:t xml:space="preserve">Президентская форма правления осуществляется в Казахстане с 1990 года, когда в соответствии с решением Верховного Совета был учрежден пост Президента  </w:t>
      </w:r>
      <w:proofErr w:type="spellStart"/>
      <w:r w:rsidRPr="00955491">
        <w:rPr>
          <w:rFonts w:ascii="Times New Roman" w:hAnsi="Times New Roman" w:cs="Times New Roman"/>
          <w:sz w:val="28"/>
          <w:szCs w:val="28"/>
        </w:rPr>
        <w:t>КазССР</w:t>
      </w:r>
      <w:proofErr w:type="spellEnd"/>
      <w:r w:rsidRPr="00955491">
        <w:rPr>
          <w:rFonts w:ascii="Times New Roman" w:hAnsi="Times New Roman" w:cs="Times New Roman"/>
          <w:sz w:val="28"/>
          <w:szCs w:val="28"/>
        </w:rPr>
        <w:t>. На сессии парламента им был избран Назарбаев Н.А.</w:t>
      </w:r>
    </w:p>
    <w:p w:rsidR="00955491" w:rsidRPr="00955491" w:rsidRDefault="00955491" w:rsidP="00955491">
      <w:pPr>
        <w:jc w:val="both"/>
        <w:rPr>
          <w:rFonts w:ascii="Times New Roman" w:hAnsi="Times New Roman" w:cs="Times New Roman"/>
          <w:sz w:val="28"/>
          <w:szCs w:val="28"/>
        </w:rPr>
      </w:pPr>
      <w:r w:rsidRPr="00955491">
        <w:rPr>
          <w:rFonts w:ascii="Times New Roman" w:hAnsi="Times New Roman" w:cs="Times New Roman"/>
          <w:sz w:val="28"/>
          <w:szCs w:val="28"/>
        </w:rPr>
        <w:t xml:space="preserve">         Президент является главой государства, его высшим должностным лицом, избирается путем всеобщего, равного и тайного голосования. 1 декабря 1991 года  состоялись первые всенародные выборы. Первым Президентом независимого Казахстана </w:t>
      </w:r>
      <w:proofErr w:type="gramStart"/>
      <w:r w:rsidRPr="00955491">
        <w:rPr>
          <w:rFonts w:ascii="Times New Roman" w:hAnsi="Times New Roman" w:cs="Times New Roman"/>
          <w:sz w:val="28"/>
          <w:szCs w:val="28"/>
        </w:rPr>
        <w:t>избран Назарбаев Н.А. В 1995 году национальный референдум продлил</w:t>
      </w:r>
      <w:proofErr w:type="gramEnd"/>
      <w:r w:rsidRPr="00955491">
        <w:rPr>
          <w:rFonts w:ascii="Times New Roman" w:hAnsi="Times New Roman" w:cs="Times New Roman"/>
          <w:sz w:val="28"/>
          <w:szCs w:val="28"/>
        </w:rPr>
        <w:t xml:space="preserve"> его полномочия до декабря 2000 года. В </w:t>
      </w:r>
      <w:r w:rsidRPr="00955491">
        <w:rPr>
          <w:rFonts w:ascii="Times New Roman" w:hAnsi="Times New Roman" w:cs="Times New Roman"/>
          <w:sz w:val="28"/>
          <w:szCs w:val="28"/>
        </w:rPr>
        <w:lastRenderedPageBreak/>
        <w:t>1999 году, в результате альтернативных выборов, Назарбаев Н.А. избран главой государства до 2006 года. На выборах 4 декабря 2005 года, набрав больше 91% голосов, Президентом страны до 2012 года стал Назарбаев Н.А.</w:t>
      </w:r>
    </w:p>
    <w:p w:rsidR="00955491" w:rsidRPr="00955491" w:rsidRDefault="00955491" w:rsidP="00955491">
      <w:pPr>
        <w:jc w:val="both"/>
        <w:rPr>
          <w:rFonts w:ascii="Times New Roman" w:hAnsi="Times New Roman" w:cs="Times New Roman"/>
          <w:sz w:val="28"/>
          <w:szCs w:val="28"/>
        </w:rPr>
      </w:pPr>
      <w:r w:rsidRPr="00955491">
        <w:rPr>
          <w:rFonts w:ascii="Times New Roman" w:hAnsi="Times New Roman" w:cs="Times New Roman"/>
          <w:sz w:val="28"/>
          <w:szCs w:val="28"/>
        </w:rPr>
        <w:t xml:space="preserve">          В соответствии со статьями  действующей Конституции, высшим представительным органом Казахстана является двухпалатный парламент с верхней палатой – Сенатом и нижней – </w:t>
      </w:r>
      <w:proofErr w:type="spellStart"/>
      <w:r w:rsidRPr="00955491">
        <w:rPr>
          <w:rFonts w:ascii="Times New Roman" w:hAnsi="Times New Roman" w:cs="Times New Roman"/>
          <w:sz w:val="28"/>
          <w:szCs w:val="28"/>
        </w:rPr>
        <w:t>Маслихатом</w:t>
      </w:r>
      <w:proofErr w:type="spellEnd"/>
      <w:r w:rsidRPr="00955491">
        <w:rPr>
          <w:rFonts w:ascii="Times New Roman" w:hAnsi="Times New Roman" w:cs="Times New Roman"/>
          <w:sz w:val="28"/>
          <w:szCs w:val="28"/>
        </w:rPr>
        <w:t xml:space="preserve">. Высшую исполнительную власть представляет Правительство во главе с Премьер-Министром. Конституционный Совет, состоящий из 7 человек, осуществляет </w:t>
      </w:r>
      <w:proofErr w:type="gramStart"/>
      <w:r w:rsidRPr="00955491">
        <w:rPr>
          <w:rFonts w:ascii="Times New Roman" w:hAnsi="Times New Roman" w:cs="Times New Roman"/>
          <w:sz w:val="28"/>
          <w:szCs w:val="28"/>
        </w:rPr>
        <w:t>контроль за</w:t>
      </w:r>
      <w:proofErr w:type="gramEnd"/>
      <w:r w:rsidRPr="00955491">
        <w:rPr>
          <w:rFonts w:ascii="Times New Roman" w:hAnsi="Times New Roman" w:cs="Times New Roman"/>
          <w:sz w:val="28"/>
          <w:szCs w:val="28"/>
        </w:rPr>
        <w:t xml:space="preserve"> соблюдением норм Конституции. Высшим судебным органом является Верховный Суд.</w:t>
      </w:r>
    </w:p>
    <w:p w:rsidR="00955491" w:rsidRPr="00955491" w:rsidRDefault="00955491" w:rsidP="00955491">
      <w:pPr>
        <w:jc w:val="both"/>
        <w:rPr>
          <w:rFonts w:ascii="Times New Roman" w:hAnsi="Times New Roman" w:cs="Times New Roman"/>
          <w:sz w:val="28"/>
          <w:szCs w:val="28"/>
        </w:rPr>
      </w:pPr>
      <w:r w:rsidRPr="00955491">
        <w:rPr>
          <w:rFonts w:ascii="Times New Roman" w:hAnsi="Times New Roman" w:cs="Times New Roman"/>
          <w:sz w:val="28"/>
          <w:szCs w:val="28"/>
        </w:rPr>
        <w:t xml:space="preserve">          На местах функции представительной власти осуществляют </w:t>
      </w:r>
      <w:proofErr w:type="spellStart"/>
      <w:r w:rsidRPr="00955491">
        <w:rPr>
          <w:rFonts w:ascii="Times New Roman" w:hAnsi="Times New Roman" w:cs="Times New Roman"/>
          <w:sz w:val="28"/>
          <w:szCs w:val="28"/>
        </w:rPr>
        <w:t>маслихаты</w:t>
      </w:r>
      <w:proofErr w:type="spellEnd"/>
      <w:r w:rsidRPr="00955491">
        <w:rPr>
          <w:rFonts w:ascii="Times New Roman" w:hAnsi="Times New Roman" w:cs="Times New Roman"/>
          <w:sz w:val="28"/>
          <w:szCs w:val="28"/>
        </w:rPr>
        <w:t xml:space="preserve">, исполнительной власти – </w:t>
      </w:r>
      <w:proofErr w:type="spellStart"/>
      <w:r w:rsidRPr="00955491">
        <w:rPr>
          <w:rFonts w:ascii="Times New Roman" w:hAnsi="Times New Roman" w:cs="Times New Roman"/>
          <w:sz w:val="28"/>
          <w:szCs w:val="28"/>
        </w:rPr>
        <w:t>акиматы</w:t>
      </w:r>
      <w:proofErr w:type="spellEnd"/>
      <w:r w:rsidRPr="00955491">
        <w:rPr>
          <w:rFonts w:ascii="Times New Roman" w:hAnsi="Times New Roman" w:cs="Times New Roman"/>
          <w:sz w:val="28"/>
          <w:szCs w:val="28"/>
        </w:rPr>
        <w:t xml:space="preserve"> во главе с представителями администрации Президента – </w:t>
      </w:r>
      <w:proofErr w:type="spellStart"/>
      <w:r w:rsidRPr="00955491">
        <w:rPr>
          <w:rFonts w:ascii="Times New Roman" w:hAnsi="Times New Roman" w:cs="Times New Roman"/>
          <w:sz w:val="28"/>
          <w:szCs w:val="28"/>
        </w:rPr>
        <w:t>акимами</w:t>
      </w:r>
      <w:proofErr w:type="spellEnd"/>
      <w:r w:rsidRPr="00955491">
        <w:rPr>
          <w:rFonts w:ascii="Times New Roman" w:hAnsi="Times New Roman" w:cs="Times New Roman"/>
          <w:sz w:val="28"/>
          <w:szCs w:val="28"/>
        </w:rPr>
        <w:t xml:space="preserve">. Акимов областей назначает Президент. </w:t>
      </w:r>
    </w:p>
    <w:p w:rsidR="00955491" w:rsidRPr="00955491" w:rsidRDefault="00955491" w:rsidP="00955491">
      <w:pPr>
        <w:jc w:val="both"/>
        <w:rPr>
          <w:rFonts w:ascii="Times New Roman" w:hAnsi="Times New Roman" w:cs="Times New Roman"/>
          <w:sz w:val="28"/>
          <w:szCs w:val="28"/>
        </w:rPr>
      </w:pPr>
      <w:r w:rsidRPr="00955491">
        <w:rPr>
          <w:rFonts w:ascii="Times New Roman" w:hAnsi="Times New Roman" w:cs="Times New Roman"/>
          <w:sz w:val="28"/>
          <w:szCs w:val="28"/>
        </w:rPr>
        <w:t xml:space="preserve">          В условиях парламентского кризиса, сложившегося в стране после роспуска в мае 1995 года Парламента, выборы которого в апреле 1994 года были признаны Конституционным Советом </w:t>
      </w:r>
      <w:proofErr w:type="spellStart"/>
      <w:r w:rsidRPr="00955491">
        <w:rPr>
          <w:rFonts w:ascii="Times New Roman" w:hAnsi="Times New Roman" w:cs="Times New Roman"/>
          <w:sz w:val="28"/>
          <w:szCs w:val="28"/>
        </w:rPr>
        <w:t>нелигитимными</w:t>
      </w:r>
      <w:proofErr w:type="spellEnd"/>
      <w:r w:rsidRPr="00955491">
        <w:rPr>
          <w:rFonts w:ascii="Times New Roman" w:hAnsi="Times New Roman" w:cs="Times New Roman"/>
          <w:sz w:val="28"/>
          <w:szCs w:val="28"/>
        </w:rPr>
        <w:t xml:space="preserve">, опубликован Указ Президента «О выборах в Республике Казахстан», имевший силу Конституционного закона. В соответствии с ним в декабре 1995 года состоялись первые выборы в новый двухпалатный Парламент, занимавшийся только законотворческой деятельностью. Начиная с 1999 года выборы в Сенат и Мажилис стали проходить на основании статей закона «О выборах в Республике Казахстан» с изменениями и дополнениями, внесенными в 1998, 1999, 2005, 2008 гг. Так,  право делегировать в </w:t>
      </w:r>
      <w:proofErr w:type="spellStart"/>
      <w:r w:rsidRPr="00955491">
        <w:rPr>
          <w:rFonts w:ascii="Times New Roman" w:hAnsi="Times New Roman" w:cs="Times New Roman"/>
          <w:sz w:val="28"/>
          <w:szCs w:val="28"/>
        </w:rPr>
        <w:t>Выший</w:t>
      </w:r>
      <w:proofErr w:type="spellEnd"/>
      <w:r w:rsidRPr="00955491">
        <w:rPr>
          <w:rFonts w:ascii="Times New Roman" w:hAnsi="Times New Roman" w:cs="Times New Roman"/>
          <w:sz w:val="28"/>
          <w:szCs w:val="28"/>
        </w:rPr>
        <w:t xml:space="preserve"> законодательный орган страны получили политические партии и Ассамблея народа Казахстана.</w:t>
      </w:r>
    </w:p>
    <w:p w:rsidR="00955491" w:rsidRPr="00955491" w:rsidRDefault="00955491" w:rsidP="00955491">
      <w:pPr>
        <w:jc w:val="both"/>
        <w:rPr>
          <w:rFonts w:ascii="Times New Roman" w:hAnsi="Times New Roman" w:cs="Times New Roman"/>
          <w:sz w:val="28"/>
          <w:szCs w:val="28"/>
        </w:rPr>
      </w:pPr>
      <w:r w:rsidRPr="00955491">
        <w:rPr>
          <w:rFonts w:ascii="Times New Roman" w:hAnsi="Times New Roman" w:cs="Times New Roman"/>
          <w:sz w:val="28"/>
          <w:szCs w:val="28"/>
        </w:rPr>
        <w:t xml:space="preserve">          В условиях политической модернизации общества демократические реформы предусматривают расширение полномочий Парламента, что способствует повышению эффективности принципа сдержек и противовесов между ветвями государственной власти; повышение роли политических партий и расширение полномочий партийных фракций; совершенствование судебной системы; развитие местных представительных органов.</w:t>
      </w:r>
    </w:p>
    <w:p w:rsidR="00955491" w:rsidRPr="00955491" w:rsidRDefault="00955491" w:rsidP="00955491">
      <w:pPr>
        <w:jc w:val="both"/>
        <w:rPr>
          <w:rFonts w:ascii="Times New Roman" w:hAnsi="Times New Roman" w:cs="Times New Roman"/>
          <w:sz w:val="28"/>
          <w:szCs w:val="28"/>
        </w:rPr>
      </w:pPr>
    </w:p>
    <w:p w:rsidR="00955491" w:rsidRDefault="00955491" w:rsidP="00955491">
      <w:pPr>
        <w:jc w:val="both"/>
        <w:rPr>
          <w:szCs w:val="28"/>
        </w:rPr>
      </w:pPr>
    </w:p>
    <w:p w:rsidR="00955491" w:rsidRDefault="00955491" w:rsidP="00955491">
      <w:pPr>
        <w:suppressAutoHyphens/>
        <w:ind w:left="454"/>
        <w:jc w:val="center"/>
        <w:rPr>
          <w:sz w:val="28"/>
          <w:szCs w:val="28"/>
          <w:lang w:val="kk-KZ"/>
        </w:rPr>
      </w:pPr>
    </w:p>
    <w:p w:rsidR="00955491" w:rsidRPr="00955491" w:rsidRDefault="00955491" w:rsidP="00955491">
      <w:pPr>
        <w:jc w:val="both"/>
        <w:rPr>
          <w:lang w:val="kk-KZ"/>
        </w:rPr>
      </w:pPr>
    </w:p>
    <w:sectPr w:rsidR="00955491" w:rsidRPr="009554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91"/>
    <w:rsid w:val="000023BB"/>
    <w:rsid w:val="000765F7"/>
    <w:rsid w:val="00413C55"/>
    <w:rsid w:val="005C17FC"/>
    <w:rsid w:val="009155CC"/>
    <w:rsid w:val="009554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549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55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1002</Words>
  <Characters>5715</Characters>
  <Application>Microsoft Office Word</Application>
  <DocSecurity>0</DocSecurity>
  <Lines>47</Lines>
  <Paragraphs>13</Paragraphs>
  <ScaleCrop>false</ScaleCrop>
  <Company/>
  <LinksUpToDate>false</LinksUpToDate>
  <CharactersWithSpaces>6704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Kaliyeva</dc:creator>
  <cp:lastModifiedBy>Kaliyeva </cp:lastModifiedBy>
  <cp:revision>1</cp:revision>
  <dcterms:created xsi:type="dcterms:W3CDTF">2020-10-24T16:56:00Z</dcterms:created>
  <dcterms:modified xsi:type="dcterms:W3CDTF">2020-10-24T17:06:00Z</dcterms:modified>
</cp:coreProperties>
</file>